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/>
        <w:ind w:firstLine="567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>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</w:t>
      </w:r>
      <w:r>
        <w:rPr>
          <w:rFonts w:ascii="Times New Roman" w:eastAsia="Times New Roman" w:hAnsi="Times New Roman" w:cs="Times New Roman"/>
          <w:sz w:val="26"/>
          <w:szCs w:val="26"/>
        </w:rPr>
        <w:t>омного округа-Югры Е.А. Таскаева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(628309, ХМАО-Югра, г. Нефтеюганск, 1 мкр-н, дом 30), рассмотре</w:t>
      </w:r>
      <w:r>
        <w:rPr>
          <w:rFonts w:ascii="Times New Roman" w:eastAsia="Times New Roman" w:hAnsi="Times New Roman" w:cs="Times New Roman"/>
          <w:sz w:val="26"/>
          <w:szCs w:val="26"/>
        </w:rPr>
        <w:t>в в открытом судебном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Краснобаева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Николая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2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7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работающего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имеющего регистрации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у: </w:t>
      </w:r>
      <w:r>
        <w:rPr>
          <w:rStyle w:val="cat-UserDefinedgrp-2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8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3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УСТАНОВИЛ:</w:t>
      </w: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00 час. 01 мин.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</w:t>
      </w:r>
      <w:r>
        <w:rPr>
          <w:rStyle w:val="cat-UserDefinedgrp-26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Краснобаев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срок, предусмотренный ч. 1 ст. 32.2 КоАП РФ, не уплатил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86№</w:t>
      </w:r>
      <w:r>
        <w:rPr>
          <w:rStyle w:val="cat-UserDefinedgrp-27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ему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Краснобаев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признал вину в совершении администрат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ивного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 в полном объеме</w:t>
      </w:r>
      <w:r>
        <w:rPr>
          <w:rFonts w:ascii="Times New Roman" w:eastAsia="Times New Roman" w:hAnsi="Times New Roman" w:cs="Times New Roman"/>
          <w:sz w:val="26"/>
          <w:szCs w:val="26"/>
        </w:rPr>
        <w:t>. Дополнительно пояснил, что не оплатил штраф, так как не было финансовой возможности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судья, 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Краснобаева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Н.В.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административного дела, считает, что вин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>Краснобаева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Style w:val="cat-UserDefinedgrp-28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07.03.2024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согласно которому, </w:t>
      </w:r>
      <w:r>
        <w:rPr>
          <w:rFonts w:ascii="Times New Roman" w:eastAsia="Times New Roman" w:hAnsi="Times New Roman" w:cs="Times New Roman"/>
          <w:sz w:val="26"/>
          <w:szCs w:val="26"/>
        </w:rPr>
        <w:t>Краснобаев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подписью </w:t>
      </w:r>
      <w:r>
        <w:rPr>
          <w:rFonts w:ascii="Times New Roman" w:eastAsia="Times New Roman" w:hAnsi="Times New Roman" w:cs="Times New Roman"/>
          <w:sz w:val="26"/>
          <w:szCs w:val="26"/>
        </w:rPr>
        <w:t>Краснобаева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Н.В.</w:t>
      </w:r>
      <w:r>
        <w:rPr>
          <w:rFonts w:ascii="Times New Roman" w:eastAsia="Times New Roman" w:hAnsi="Times New Roman" w:cs="Times New Roman"/>
          <w:sz w:val="26"/>
          <w:szCs w:val="26"/>
        </w:rPr>
        <w:t>, о том, что с данным протоколом ознакомлен, 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 </w:t>
      </w:r>
      <w:r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>
      <w:pPr>
        <w:widowControl w:val="0"/>
        <w:spacing w:before="0" w:after="0"/>
        <w:ind w:firstLine="56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Краснобаев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задержан </w:t>
      </w:r>
      <w:r>
        <w:rPr>
          <w:rFonts w:ascii="Times New Roman" w:eastAsia="Times New Roman" w:hAnsi="Times New Roman" w:cs="Times New Roman"/>
          <w:sz w:val="28"/>
          <w:szCs w:val="28"/>
        </w:rPr>
        <w:t>07.03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в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час.;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ИМВ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07.03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  <w:r>
        <w:rPr>
          <w:rFonts w:ascii="Times New Roman" w:eastAsia="Times New Roman" w:hAnsi="Times New Roman" w:cs="Times New Roman"/>
          <w:sz w:val="26"/>
          <w:szCs w:val="26"/>
        </w:rPr>
        <w:t>года;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копией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86№</w:t>
      </w:r>
      <w:r>
        <w:rPr>
          <w:rStyle w:val="cat-UserDefinedgrp-27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14.12.2023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ода,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Краснобаев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 наказ</w:t>
      </w:r>
      <w:r>
        <w:rPr>
          <w:rFonts w:ascii="Times New Roman" w:eastAsia="Times New Roman" w:hAnsi="Times New Roman" w:cs="Times New Roman"/>
          <w:sz w:val="26"/>
          <w:szCs w:val="26"/>
        </w:rPr>
        <w:t>анию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19.15.1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объяснением </w:t>
      </w:r>
      <w:r>
        <w:rPr>
          <w:rFonts w:ascii="Times New Roman" w:eastAsia="Times New Roman" w:hAnsi="Times New Roman" w:cs="Times New Roman"/>
          <w:sz w:val="26"/>
          <w:szCs w:val="26"/>
        </w:rPr>
        <w:t>Краснобаева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отдельном бланке на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справкой на физическое лицо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Краснобаева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административной ответственности,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Краснобаев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исполняет обязанности по уплате административных штрафов.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</w:t>
      </w:r>
      <w:r>
        <w:rPr>
          <w:rFonts w:ascii="Times New Roman" w:eastAsia="Times New Roman" w:hAnsi="Times New Roman" w:cs="Times New Roman"/>
          <w:sz w:val="26"/>
          <w:szCs w:val="26"/>
        </w:rPr>
        <w:t>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Краснобаевым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об оплате штрафа отсутствуют.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Краснобаева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ч. 1 ст. 20.25 Кодекса Российской Федерации об административ</w:t>
      </w:r>
      <w:r>
        <w:rPr>
          <w:rFonts w:ascii="Times New Roman" w:eastAsia="Times New Roman" w:hAnsi="Times New Roman" w:cs="Times New Roman"/>
          <w:sz w:val="26"/>
          <w:szCs w:val="26"/>
        </w:rPr>
        <w:t>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как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еуплата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срок, предусмотренный Кодексом Российской Федерации об 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виновного,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со ст. 4.2 Кодекса Российской Федерации об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со ст. 4.3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усматривается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Краснобаева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Николая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ему наказание в виде административного ареста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четверо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Срок ареста исчислять с момента 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дминистративного задержания с 07.03.2024 года с 10 час. 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                    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Е.А. Таскаева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2rplc-6">
    <w:name w:val="cat-ExternalSystemDefined grp-22 rplc-6"/>
    <w:basedOn w:val="DefaultParagraphFont"/>
  </w:style>
  <w:style w:type="character" w:customStyle="1" w:styleId="cat-PassportDatagrp-17rplc-7">
    <w:name w:val="cat-PassportData grp-17 rplc-7"/>
    <w:basedOn w:val="DefaultParagraphFont"/>
  </w:style>
  <w:style w:type="character" w:customStyle="1" w:styleId="cat-UserDefinedgrp-25rplc-8">
    <w:name w:val="cat-UserDefined grp-25 rplc-8"/>
    <w:basedOn w:val="DefaultParagraphFont"/>
  </w:style>
  <w:style w:type="character" w:customStyle="1" w:styleId="cat-PassportDatagrp-18rplc-10">
    <w:name w:val="cat-PassportData grp-18 rplc-10"/>
    <w:basedOn w:val="DefaultParagraphFont"/>
  </w:style>
  <w:style w:type="character" w:customStyle="1" w:styleId="cat-ExternalSystemDefinedgrp-23rplc-11">
    <w:name w:val="cat-ExternalSystemDefined grp-23 rplc-11"/>
    <w:basedOn w:val="DefaultParagraphFont"/>
  </w:style>
  <w:style w:type="character" w:customStyle="1" w:styleId="cat-ExternalSystemDefinedgrp-24rplc-12">
    <w:name w:val="cat-ExternalSystemDefined grp-24 rplc-12"/>
    <w:basedOn w:val="DefaultParagraphFont"/>
  </w:style>
  <w:style w:type="character" w:customStyle="1" w:styleId="cat-UserDefinedgrp-26rplc-15">
    <w:name w:val="cat-UserDefined grp-26 rplc-15"/>
    <w:basedOn w:val="DefaultParagraphFont"/>
  </w:style>
  <w:style w:type="character" w:customStyle="1" w:styleId="cat-UserDefinedgrp-27rplc-19">
    <w:name w:val="cat-UserDefined grp-27 rplc-19"/>
    <w:basedOn w:val="DefaultParagraphFont"/>
  </w:style>
  <w:style w:type="character" w:customStyle="1" w:styleId="cat-UserDefinedgrp-28rplc-26">
    <w:name w:val="cat-UserDefined grp-28 rplc-26"/>
    <w:basedOn w:val="DefaultParagraphFont"/>
  </w:style>
  <w:style w:type="character" w:customStyle="1" w:styleId="cat-UserDefinedgrp-27rplc-38">
    <w:name w:val="cat-UserDefined grp-27 rplc-38"/>
    <w:basedOn w:val="DefaultParagraphFont"/>
  </w:style>
  <w:style w:type="character" w:customStyle="1" w:styleId="cat-UserDefinedgrp-29rplc-53">
    <w:name w:val="cat-UserDefined grp-29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